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E2CC" w14:textId="77777777" w:rsidR="007160DE" w:rsidRPr="007160DE" w:rsidRDefault="00AF608E">
      <w:pPr>
        <w:rPr>
          <w:b/>
          <w:bCs/>
          <w:sz w:val="28"/>
          <w:szCs w:val="28"/>
          <w:u w:val="single"/>
        </w:rPr>
      </w:pPr>
      <w:r w:rsidRPr="007160DE">
        <w:rPr>
          <w:b/>
          <w:bCs/>
          <w:sz w:val="28"/>
          <w:szCs w:val="28"/>
          <w:u w:val="single"/>
        </w:rPr>
        <w:t>Checklist for Care Home visits using Lateral Flow Testing</w:t>
      </w:r>
    </w:p>
    <w:p w14:paraId="5E41770E" w14:textId="033C5F51" w:rsidR="00693BBE" w:rsidRPr="007160DE" w:rsidRDefault="007160DE">
      <w:pPr>
        <w:rPr>
          <w:i/>
          <w:iCs/>
          <w:sz w:val="24"/>
          <w:szCs w:val="24"/>
        </w:rPr>
      </w:pPr>
      <w:r w:rsidRPr="007160DE">
        <w:rPr>
          <w:i/>
          <w:iCs/>
          <w:sz w:val="24"/>
          <w:szCs w:val="24"/>
        </w:rPr>
        <w:t>B</w:t>
      </w:r>
      <w:r w:rsidR="007533CB" w:rsidRPr="007160DE">
        <w:rPr>
          <w:i/>
          <w:iCs/>
          <w:sz w:val="24"/>
          <w:szCs w:val="24"/>
        </w:rPr>
        <w:t>ased upon HM Government Care Home Visitors COVID-19 Testing Guidance</w:t>
      </w:r>
    </w:p>
    <w:p w14:paraId="4414A084" w14:textId="61DCEF5A" w:rsidR="00D841DE" w:rsidRPr="007160DE" w:rsidRDefault="00CE576F">
      <w:pPr>
        <w:rPr>
          <w:sz w:val="24"/>
          <w:szCs w:val="24"/>
        </w:rPr>
      </w:pPr>
      <w:hyperlink r:id="rId7" w:history="1">
        <w:r w:rsidR="00693BBE" w:rsidRPr="007160DE">
          <w:rPr>
            <w:rStyle w:val="Hyperlink"/>
            <w:sz w:val="24"/>
            <w:szCs w:val="24"/>
          </w:rPr>
          <w:t xml:space="preserve">Click here </w:t>
        </w:r>
        <w:r w:rsidR="007160DE" w:rsidRPr="007160DE">
          <w:rPr>
            <w:rStyle w:val="Hyperlink"/>
            <w:sz w:val="24"/>
            <w:szCs w:val="24"/>
          </w:rPr>
          <w:t>for the guidance</w:t>
        </w:r>
      </w:hyperlink>
      <w:r w:rsidR="007160DE" w:rsidRPr="007160DE">
        <w:rPr>
          <w:sz w:val="24"/>
          <w:szCs w:val="24"/>
        </w:rPr>
        <w:t xml:space="preserve"> </w:t>
      </w:r>
    </w:p>
    <w:p w14:paraId="16E35D9F" w14:textId="1F14243E" w:rsidR="00AF608E" w:rsidRPr="005765F7" w:rsidRDefault="00AF608E">
      <w:pPr>
        <w:rPr>
          <w:b/>
          <w:bCs/>
          <w:color w:val="C00000"/>
        </w:rPr>
      </w:pPr>
      <w:r w:rsidRPr="005765F7">
        <w:rPr>
          <w:b/>
          <w:bCs/>
          <w:color w:val="C00000"/>
        </w:rPr>
        <w:t>Please ensure you can answer Yes to all the questions below</w:t>
      </w:r>
      <w:r w:rsidR="001F25C9">
        <w:rPr>
          <w:b/>
          <w:bCs/>
          <w:color w:val="C00000"/>
        </w:rPr>
        <w:t xml:space="preserve"> prior to starting LFT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12"/>
        <w:gridCol w:w="5530"/>
        <w:gridCol w:w="1451"/>
      </w:tblGrid>
      <w:tr w:rsidR="00AF608E" w14:paraId="7997C8C2" w14:textId="77777777" w:rsidTr="008D4147">
        <w:tc>
          <w:tcPr>
            <w:tcW w:w="2512" w:type="dxa"/>
          </w:tcPr>
          <w:p w14:paraId="3CC31790" w14:textId="50A385CC" w:rsidR="00AF608E" w:rsidRPr="00746188" w:rsidRDefault="008013AF">
            <w:pPr>
              <w:rPr>
                <w:b/>
                <w:bCs/>
              </w:rPr>
            </w:pPr>
            <w:r>
              <w:rPr>
                <w:b/>
                <w:bCs/>
              </w:rPr>
              <w:t>Who?</w:t>
            </w:r>
          </w:p>
        </w:tc>
        <w:tc>
          <w:tcPr>
            <w:tcW w:w="5530" w:type="dxa"/>
          </w:tcPr>
          <w:p w14:paraId="6B9FB95F" w14:textId="584ED936" w:rsidR="00AF608E" w:rsidRPr="00746188" w:rsidRDefault="00746188" w:rsidP="00746188">
            <w:pPr>
              <w:jc w:val="center"/>
              <w:rPr>
                <w:b/>
                <w:bCs/>
              </w:rPr>
            </w:pPr>
            <w:r w:rsidRPr="00746188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of process</w:t>
            </w:r>
          </w:p>
        </w:tc>
        <w:tc>
          <w:tcPr>
            <w:tcW w:w="1451" w:type="dxa"/>
          </w:tcPr>
          <w:p w14:paraId="236BCCAD" w14:textId="110FBBEC" w:rsidR="00AF608E" w:rsidRPr="00746188" w:rsidRDefault="00746188">
            <w:pPr>
              <w:rPr>
                <w:b/>
                <w:bCs/>
              </w:rPr>
            </w:pPr>
            <w:r w:rsidRPr="00746188">
              <w:rPr>
                <w:b/>
                <w:bCs/>
              </w:rPr>
              <w:t>Please mark Yes / No</w:t>
            </w:r>
          </w:p>
        </w:tc>
      </w:tr>
      <w:tr w:rsidR="00746188" w14:paraId="0129C2E2" w14:textId="77777777" w:rsidTr="00D349BA">
        <w:tc>
          <w:tcPr>
            <w:tcW w:w="9493" w:type="dxa"/>
            <w:gridSpan w:val="3"/>
            <w:shd w:val="clear" w:color="auto" w:fill="B4C6E7" w:themeFill="accent1" w:themeFillTint="66"/>
          </w:tcPr>
          <w:p w14:paraId="76965AE4" w14:textId="3223F4C9" w:rsidR="00746188" w:rsidRDefault="00746188" w:rsidP="00746188">
            <w:pPr>
              <w:jc w:val="center"/>
            </w:pPr>
            <w:r w:rsidRPr="00AF608E">
              <w:rPr>
                <w:b/>
                <w:bCs/>
              </w:rPr>
              <w:t>Prepar</w:t>
            </w:r>
            <w:r w:rsidR="001D55D4">
              <w:rPr>
                <w:b/>
                <w:bCs/>
              </w:rPr>
              <w:t>ing your Home for testing and visitors</w:t>
            </w:r>
          </w:p>
        </w:tc>
      </w:tr>
      <w:tr w:rsidR="00AF608E" w14:paraId="0C3FBA44" w14:textId="77777777" w:rsidTr="008D4147">
        <w:tc>
          <w:tcPr>
            <w:tcW w:w="2512" w:type="dxa"/>
          </w:tcPr>
          <w:p w14:paraId="2FC6AA8E" w14:textId="0870C620" w:rsidR="00AF608E" w:rsidRDefault="00856BC3" w:rsidP="00AF608E">
            <w:r>
              <w:t>MANAGEMENT</w:t>
            </w:r>
            <w:r w:rsidR="003124ED">
              <w:t>&gt;VISITORS</w:t>
            </w:r>
          </w:p>
        </w:tc>
        <w:tc>
          <w:tcPr>
            <w:tcW w:w="5530" w:type="dxa"/>
          </w:tcPr>
          <w:p w14:paraId="632728FE" w14:textId="079A0C0E" w:rsidR="00AF608E" w:rsidRDefault="00AF608E" w:rsidP="00AF608E">
            <w:r>
              <w:t xml:space="preserve">Have you </w:t>
            </w:r>
            <w:r w:rsidR="003E0B75">
              <w:t xml:space="preserve">prepared a </w:t>
            </w:r>
            <w:r>
              <w:t>written consent</w:t>
            </w:r>
            <w:r w:rsidR="003E0B75">
              <w:t xml:space="preserve"> form covering the testing and </w:t>
            </w:r>
            <w:r w:rsidRPr="003E0B75">
              <w:t>sharing personal data</w:t>
            </w:r>
            <w:r w:rsidRPr="000E6A54">
              <w:rPr>
                <w:b/>
                <w:bCs/>
              </w:rPr>
              <w:t xml:space="preserve"> </w:t>
            </w:r>
            <w:r>
              <w:t>from ALL those wishing to visit?</w:t>
            </w:r>
          </w:p>
        </w:tc>
        <w:tc>
          <w:tcPr>
            <w:tcW w:w="1451" w:type="dxa"/>
          </w:tcPr>
          <w:p w14:paraId="7389E5BF" w14:textId="5C34AAC9" w:rsidR="00AF608E" w:rsidRDefault="00446F48" w:rsidP="005765F7">
            <w:pPr>
              <w:jc w:val="center"/>
            </w:pPr>
            <w:r>
              <w:t>Yes / No</w:t>
            </w:r>
          </w:p>
        </w:tc>
      </w:tr>
      <w:tr w:rsidR="00AF608E" w14:paraId="06485405" w14:textId="77777777" w:rsidTr="008D4147">
        <w:tc>
          <w:tcPr>
            <w:tcW w:w="2512" w:type="dxa"/>
          </w:tcPr>
          <w:p w14:paraId="03D96925" w14:textId="256F9696" w:rsidR="00AF608E" w:rsidRDefault="00856BC3" w:rsidP="00AF608E">
            <w:r>
              <w:t>MANAGEMENT</w:t>
            </w:r>
            <w:r w:rsidR="003124ED">
              <w:t>&gt;PORTAL</w:t>
            </w:r>
          </w:p>
        </w:tc>
        <w:tc>
          <w:tcPr>
            <w:tcW w:w="5530" w:type="dxa"/>
          </w:tcPr>
          <w:p w14:paraId="25163971" w14:textId="52FC5FFC" w:rsidR="00AF608E" w:rsidRDefault="00AF608E" w:rsidP="00AF608E">
            <w:r>
              <w:t>Are you signed-up to the National PPE Portal (www.nhs-ppe.co.uk)?</w:t>
            </w:r>
          </w:p>
        </w:tc>
        <w:tc>
          <w:tcPr>
            <w:tcW w:w="1451" w:type="dxa"/>
          </w:tcPr>
          <w:p w14:paraId="46A36AE3" w14:textId="6B88CA4B" w:rsidR="00AF608E" w:rsidRDefault="00446F48" w:rsidP="005765F7">
            <w:pPr>
              <w:jc w:val="center"/>
            </w:pPr>
            <w:r>
              <w:t>Yes / No</w:t>
            </w:r>
          </w:p>
        </w:tc>
      </w:tr>
      <w:tr w:rsidR="007533CB" w14:paraId="10850C7C" w14:textId="77777777" w:rsidTr="008D4147">
        <w:tc>
          <w:tcPr>
            <w:tcW w:w="2512" w:type="dxa"/>
          </w:tcPr>
          <w:p w14:paraId="7AC1C0F2" w14:textId="621302F8" w:rsidR="007533CB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7614096F" w14:textId="2ED33FE7" w:rsidR="007533CB" w:rsidRDefault="007533CB" w:rsidP="007533CB">
            <w:r>
              <w:t xml:space="preserve">Have you sufficient </w:t>
            </w:r>
            <w:r w:rsidR="006D5091">
              <w:t xml:space="preserve">stocks of </w:t>
            </w:r>
            <w:r>
              <w:t>PPE to manage visits?</w:t>
            </w:r>
          </w:p>
        </w:tc>
        <w:tc>
          <w:tcPr>
            <w:tcW w:w="1451" w:type="dxa"/>
          </w:tcPr>
          <w:p w14:paraId="79BADB89" w14:textId="56FFB91D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D15D12" w14:paraId="3C7A0FA1" w14:textId="77777777" w:rsidTr="008D4147">
        <w:tc>
          <w:tcPr>
            <w:tcW w:w="2512" w:type="dxa"/>
          </w:tcPr>
          <w:p w14:paraId="20FF65AE" w14:textId="717BFCC0" w:rsidR="00D15D12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00EC8195" w14:textId="755CD106" w:rsidR="00D15D12" w:rsidRDefault="003C7141" w:rsidP="007533CB">
            <w:r>
              <w:t xml:space="preserve">Have you set up a </w:t>
            </w:r>
            <w:r w:rsidRPr="00EA1724">
              <w:t>testing area</w:t>
            </w:r>
            <w:r>
              <w:t xml:space="preserve"> that</w:t>
            </w:r>
            <w:r w:rsidRPr="00EA1724">
              <w:t xml:space="preserve"> has enough space to allow visitors to maintain social distancing before, during and after the test, including a waiting area and a one-way system</w:t>
            </w:r>
            <w:r>
              <w:t>?</w:t>
            </w:r>
            <w:r w:rsidR="00F225BB">
              <w:t xml:space="preserve"> </w:t>
            </w:r>
          </w:p>
        </w:tc>
        <w:tc>
          <w:tcPr>
            <w:tcW w:w="1451" w:type="dxa"/>
          </w:tcPr>
          <w:p w14:paraId="0C33DB8B" w14:textId="2829BF04" w:rsidR="00D15D12" w:rsidRDefault="003C7141" w:rsidP="005765F7">
            <w:pPr>
              <w:jc w:val="center"/>
            </w:pPr>
            <w:r>
              <w:t>Yes / No</w:t>
            </w:r>
          </w:p>
        </w:tc>
      </w:tr>
      <w:tr w:rsidR="007533CB" w14:paraId="6C3AABDE" w14:textId="77777777" w:rsidTr="008D4147">
        <w:tc>
          <w:tcPr>
            <w:tcW w:w="2512" w:type="dxa"/>
          </w:tcPr>
          <w:p w14:paraId="1FCBF738" w14:textId="52856075" w:rsidR="007533CB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52731574" w14:textId="78C1DB43" w:rsidR="007533CB" w:rsidRDefault="007533CB" w:rsidP="007533CB">
            <w:r>
              <w:t>Have you readied a workstation</w:t>
            </w:r>
            <w:r w:rsidR="00D15D12">
              <w:t xml:space="preserve"> within the testing area</w:t>
            </w:r>
            <w:r>
              <w:t xml:space="preserve"> for the preparation and unpacking of test kits?</w:t>
            </w:r>
          </w:p>
        </w:tc>
        <w:tc>
          <w:tcPr>
            <w:tcW w:w="1451" w:type="dxa"/>
          </w:tcPr>
          <w:p w14:paraId="6ED7EA0B" w14:textId="1DED2D84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6E619666" w14:textId="77777777" w:rsidTr="008D4147">
        <w:tc>
          <w:tcPr>
            <w:tcW w:w="2512" w:type="dxa"/>
          </w:tcPr>
          <w:p w14:paraId="21E057DD" w14:textId="5C4A847D" w:rsidR="007533CB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42FA0391" w14:textId="49D2BA2F" w:rsidR="007533CB" w:rsidRDefault="000C79C4" w:rsidP="007533CB">
            <w:r>
              <w:t xml:space="preserve">Have you got enough Lateral Flow Devices through your regular stocks? If not order </w:t>
            </w:r>
            <w:r w:rsidR="00A5106F">
              <w:t>more through the national portal</w:t>
            </w:r>
          </w:p>
        </w:tc>
        <w:tc>
          <w:tcPr>
            <w:tcW w:w="1451" w:type="dxa"/>
          </w:tcPr>
          <w:p w14:paraId="369788A3" w14:textId="78016A93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0705AC" w14:paraId="63CFFEF4" w14:textId="77777777" w:rsidTr="008D4147">
        <w:tc>
          <w:tcPr>
            <w:tcW w:w="2512" w:type="dxa"/>
          </w:tcPr>
          <w:p w14:paraId="7B88F18A" w14:textId="20015B9E" w:rsidR="000705AC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75089B27" w14:textId="77777777" w:rsidR="005765F7" w:rsidRDefault="000705AC" w:rsidP="000705AC">
            <w:r>
              <w:t xml:space="preserve">Have you prepared an area 2-30 degrees C for storing the extraction solution and the test cartridges? </w:t>
            </w:r>
          </w:p>
          <w:p w14:paraId="4FA73770" w14:textId="1FC9F50C" w:rsidR="000705AC" w:rsidRDefault="000705AC" w:rsidP="005765F7">
            <w:r>
              <w:t>NOTE: Test kits need to be stored and separated from universal test kits for</w:t>
            </w:r>
            <w:r w:rsidR="005765F7">
              <w:t xml:space="preserve"> </w:t>
            </w:r>
            <w:r>
              <w:t>confirmatory PCR tests and routine testing of residents and staff.</w:t>
            </w:r>
          </w:p>
        </w:tc>
        <w:tc>
          <w:tcPr>
            <w:tcW w:w="1451" w:type="dxa"/>
          </w:tcPr>
          <w:p w14:paraId="5D06AAB6" w14:textId="40A5BD57" w:rsidR="000705AC" w:rsidRDefault="000705AC" w:rsidP="005765F7">
            <w:pPr>
              <w:jc w:val="center"/>
            </w:pPr>
            <w:r>
              <w:t>Yes / No</w:t>
            </w:r>
          </w:p>
        </w:tc>
      </w:tr>
      <w:tr w:rsidR="007533CB" w14:paraId="748372F6" w14:textId="77777777" w:rsidTr="008D4147">
        <w:tc>
          <w:tcPr>
            <w:tcW w:w="2512" w:type="dxa"/>
          </w:tcPr>
          <w:p w14:paraId="13574771" w14:textId="650CC8B9" w:rsidR="007533CB" w:rsidRDefault="00856BC3" w:rsidP="007533CB">
            <w:r>
              <w:t>MANAGEMENT</w:t>
            </w:r>
            <w:r w:rsidR="007533CB">
              <w:t>&gt;STAFF</w:t>
            </w:r>
          </w:p>
        </w:tc>
        <w:tc>
          <w:tcPr>
            <w:tcW w:w="5530" w:type="dxa"/>
          </w:tcPr>
          <w:p w14:paraId="5B932330" w14:textId="06555108" w:rsidR="007533CB" w:rsidRDefault="007533CB" w:rsidP="007533CB">
            <w:r>
              <w:t xml:space="preserve">Do you have </w:t>
            </w:r>
            <w:r w:rsidRPr="003124ED">
              <w:rPr>
                <w:u w:val="single"/>
              </w:rPr>
              <w:t>2 members of staff</w:t>
            </w:r>
            <w:r>
              <w:t xml:space="preserve"> ready – One to welcome and check visitors in and one to conduct the test and record the result?</w:t>
            </w:r>
          </w:p>
        </w:tc>
        <w:tc>
          <w:tcPr>
            <w:tcW w:w="1451" w:type="dxa"/>
          </w:tcPr>
          <w:p w14:paraId="165C7865" w14:textId="01AAEF10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1A9D2B12" w14:textId="77777777" w:rsidTr="008D4147">
        <w:tc>
          <w:tcPr>
            <w:tcW w:w="2512" w:type="dxa"/>
          </w:tcPr>
          <w:p w14:paraId="6F5AC73B" w14:textId="02A18FBC" w:rsidR="007533CB" w:rsidRDefault="00856BC3" w:rsidP="007533CB">
            <w:r>
              <w:t>MANAGEMENT</w:t>
            </w:r>
            <w:r w:rsidR="007533CB">
              <w:t>&gt;STAFF</w:t>
            </w:r>
          </w:p>
        </w:tc>
        <w:tc>
          <w:tcPr>
            <w:tcW w:w="5530" w:type="dxa"/>
          </w:tcPr>
          <w:p w14:paraId="035A8C1B" w14:textId="528BB53F" w:rsidR="000705AC" w:rsidRPr="00077128" w:rsidRDefault="007533CB" w:rsidP="007533CB">
            <w:r w:rsidRPr="00077128">
              <w:t xml:space="preserve">Have you ensured your staff have </w:t>
            </w:r>
            <w:r w:rsidR="000705AC" w:rsidRPr="00077128">
              <w:t>undertaken the DHSC</w:t>
            </w:r>
            <w:r w:rsidRPr="00077128">
              <w:t xml:space="preserve"> online training </w:t>
            </w:r>
            <w:r w:rsidR="000705AC" w:rsidRPr="00077128">
              <w:t>and completed the online assessment to satisfaction?</w:t>
            </w:r>
          </w:p>
          <w:p w14:paraId="7045E840" w14:textId="43933552" w:rsidR="007533CB" w:rsidRDefault="00077128" w:rsidP="007533CB">
            <w:r>
              <w:t xml:space="preserve">Details of the portal can be found here- </w:t>
            </w:r>
            <w:hyperlink r:id="rId8" w:history="1">
              <w:r w:rsidRPr="000E372A">
                <w:rPr>
                  <w:rStyle w:val="Hyperlink"/>
                </w:rPr>
                <w:t>www.hcpa.info/guideline/covid-19-testing</w:t>
              </w:r>
            </w:hyperlink>
            <w:r>
              <w:t xml:space="preserve"> </w:t>
            </w:r>
          </w:p>
        </w:tc>
        <w:tc>
          <w:tcPr>
            <w:tcW w:w="1451" w:type="dxa"/>
          </w:tcPr>
          <w:p w14:paraId="089A1826" w14:textId="03D08F5B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7B50B350" w14:textId="77777777" w:rsidTr="008D4147">
        <w:tc>
          <w:tcPr>
            <w:tcW w:w="2512" w:type="dxa"/>
          </w:tcPr>
          <w:p w14:paraId="1A8A0D09" w14:textId="059A6D18" w:rsidR="007533CB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3A80B5EA" w14:textId="3BE4DFEF" w:rsidR="007533CB" w:rsidRDefault="007533CB" w:rsidP="007533CB">
            <w:r>
              <w:t xml:space="preserve">Are you satisfied that your staff are </w:t>
            </w:r>
            <w:r w:rsidR="000705AC">
              <w:t>proficient</w:t>
            </w:r>
            <w:r>
              <w:t xml:space="preserve"> in registering test and logging results?</w:t>
            </w:r>
          </w:p>
        </w:tc>
        <w:tc>
          <w:tcPr>
            <w:tcW w:w="1451" w:type="dxa"/>
          </w:tcPr>
          <w:p w14:paraId="3D22CE4A" w14:textId="73185093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27A869C9" w14:textId="77777777" w:rsidTr="008D4147">
        <w:tc>
          <w:tcPr>
            <w:tcW w:w="2512" w:type="dxa"/>
          </w:tcPr>
          <w:p w14:paraId="7A4A6090" w14:textId="29BE8B87" w:rsidR="007533CB" w:rsidRDefault="000705AC" w:rsidP="007533CB">
            <w:r>
              <w:t xml:space="preserve">MANAGEMENT </w:t>
            </w:r>
          </w:p>
        </w:tc>
        <w:tc>
          <w:tcPr>
            <w:tcW w:w="5530" w:type="dxa"/>
          </w:tcPr>
          <w:p w14:paraId="48CBBBF4" w14:textId="1EEBA6D3" w:rsidR="00210C31" w:rsidRPr="004B1ED9" w:rsidRDefault="007533CB" w:rsidP="007533CB">
            <w:r>
              <w:t>Are you confident you can schedule visitor testing as well as staff and residents testing, including having sufficient staff numbers required?</w:t>
            </w:r>
          </w:p>
        </w:tc>
        <w:tc>
          <w:tcPr>
            <w:tcW w:w="1451" w:type="dxa"/>
          </w:tcPr>
          <w:p w14:paraId="1267800F" w14:textId="06D8124A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7939697E" w14:textId="77777777" w:rsidTr="008D4147">
        <w:tc>
          <w:tcPr>
            <w:tcW w:w="2512" w:type="dxa"/>
          </w:tcPr>
          <w:p w14:paraId="02EF0F8D" w14:textId="728678E2" w:rsidR="007533CB" w:rsidRDefault="00210C31" w:rsidP="007533CB">
            <w:bookmarkStart w:id="0" w:name="_Hlk57898050"/>
            <w:r>
              <w:t>MANAGEMENT</w:t>
            </w:r>
          </w:p>
        </w:tc>
        <w:tc>
          <w:tcPr>
            <w:tcW w:w="5530" w:type="dxa"/>
          </w:tcPr>
          <w:p w14:paraId="1D93FBE6" w14:textId="56CEA126" w:rsidR="007533CB" w:rsidRDefault="00210C31" w:rsidP="007533CB">
            <w:r>
              <w:t xml:space="preserve">Have you displayed the following advice for </w:t>
            </w:r>
            <w:r w:rsidR="00F86270">
              <w:t>visitors?</w:t>
            </w:r>
          </w:p>
          <w:p w14:paraId="1539F5EE" w14:textId="5CD8D388" w:rsidR="00210C31" w:rsidRDefault="00210C31" w:rsidP="00210C31">
            <w:r>
              <w:t xml:space="preserve">Visitors </w:t>
            </w:r>
            <w:r w:rsidR="00E41F7D">
              <w:t>must</w:t>
            </w:r>
            <w:r>
              <w:t xml:space="preserve"> prepar</w:t>
            </w:r>
            <w:r w:rsidR="00E41F7D">
              <w:t>e</w:t>
            </w:r>
            <w:r>
              <w:t xml:space="preserve"> to:</w:t>
            </w:r>
          </w:p>
          <w:p w14:paraId="6B9C58CA" w14:textId="77777777" w:rsidR="00210C31" w:rsidRDefault="00210C31" w:rsidP="00210C31">
            <w:r>
              <w:t>• Consent to testing and sharing test results</w:t>
            </w:r>
          </w:p>
          <w:p w14:paraId="0BC4E5AA" w14:textId="2738DC73" w:rsidR="00210C31" w:rsidRDefault="00210C31" w:rsidP="00210C31">
            <w:r>
              <w:t>• Register their own test kits online, or consent to sharing personal information, if supported by staff with registration</w:t>
            </w:r>
          </w:p>
          <w:p w14:paraId="1BAB6488" w14:textId="77777777" w:rsidR="00210C31" w:rsidRDefault="00210C31" w:rsidP="00210C31">
            <w:r>
              <w:t>• Complete a self-assisted throat and nasal swab</w:t>
            </w:r>
          </w:p>
          <w:p w14:paraId="3DD294CD" w14:textId="263CF21B" w:rsidR="00210C31" w:rsidRDefault="00210C31" w:rsidP="00210C31">
            <w:r>
              <w:t>• Wait 20 - 30 minutes for the test results before visiting</w:t>
            </w:r>
          </w:p>
          <w:p w14:paraId="52A343CE" w14:textId="77777777" w:rsidR="00210C31" w:rsidRDefault="00210C31" w:rsidP="00210C31">
            <w:r>
              <w:t>• Wear PPE during testing and visit</w:t>
            </w:r>
          </w:p>
          <w:p w14:paraId="5E8C36B1" w14:textId="04048DE7" w:rsidR="00210C31" w:rsidRDefault="00210C31" w:rsidP="00210C31">
            <w:r>
              <w:lastRenderedPageBreak/>
              <w:t>• Follow all other infection control protocols and safety requirements during visit</w:t>
            </w:r>
          </w:p>
          <w:p w14:paraId="61FF6F95" w14:textId="77777777" w:rsidR="00210C31" w:rsidRDefault="00210C31" w:rsidP="00E41F7D">
            <w:r>
              <w:t>• Complete a confirmatory PCR</w:t>
            </w:r>
            <w:r w:rsidR="00E41F7D">
              <w:t xml:space="preserve"> </w:t>
            </w:r>
            <w:r>
              <w:t>test if LFD test is positive</w:t>
            </w:r>
          </w:p>
          <w:p w14:paraId="24308EAC" w14:textId="2B58BC54" w:rsidR="006D5091" w:rsidRDefault="006D5091" w:rsidP="00E41F7D">
            <w:r w:rsidRPr="00C63749">
              <w:t xml:space="preserve">NOTE: A template poster is available here: </w:t>
            </w:r>
            <w:hyperlink r:id="rId9" w:history="1">
              <w:r w:rsidRPr="00C63749">
                <w:rPr>
                  <w:rStyle w:val="Hyperlink"/>
                </w:rPr>
                <w:t>https://www.hcpa.info/wp-content/uploads/LFT-VISITOR-TESTING-POSTER.docx</w:t>
              </w:r>
            </w:hyperlink>
            <w:r>
              <w:t xml:space="preserve"> </w:t>
            </w:r>
          </w:p>
        </w:tc>
        <w:tc>
          <w:tcPr>
            <w:tcW w:w="1451" w:type="dxa"/>
          </w:tcPr>
          <w:p w14:paraId="28344B4C" w14:textId="503023EC" w:rsidR="007533CB" w:rsidRDefault="00E41F7D" w:rsidP="005765F7">
            <w:pPr>
              <w:jc w:val="center"/>
            </w:pPr>
            <w:r>
              <w:lastRenderedPageBreak/>
              <w:t>Yes / No</w:t>
            </w:r>
          </w:p>
        </w:tc>
      </w:tr>
      <w:tr w:rsidR="00C63749" w14:paraId="2625E6F2" w14:textId="77777777" w:rsidTr="008D4147">
        <w:tc>
          <w:tcPr>
            <w:tcW w:w="2512" w:type="dxa"/>
          </w:tcPr>
          <w:p w14:paraId="5A41B93D" w14:textId="2CF860D5" w:rsidR="00C63749" w:rsidRPr="00526003" w:rsidRDefault="00C63749" w:rsidP="007533CB">
            <w:r w:rsidRPr="00526003">
              <w:t>MANAGEMNT</w:t>
            </w:r>
          </w:p>
        </w:tc>
        <w:tc>
          <w:tcPr>
            <w:tcW w:w="5530" w:type="dxa"/>
          </w:tcPr>
          <w:p w14:paraId="266C4416" w14:textId="509DCED4" w:rsidR="00C63749" w:rsidRPr="00526003" w:rsidRDefault="00647952" w:rsidP="007533CB">
            <w:r w:rsidRPr="00526003">
              <w:t xml:space="preserve">Have you prepared your waste management process for used tests? </w:t>
            </w:r>
          </w:p>
        </w:tc>
        <w:tc>
          <w:tcPr>
            <w:tcW w:w="1451" w:type="dxa"/>
          </w:tcPr>
          <w:p w14:paraId="227CBB30" w14:textId="5F4E68F3" w:rsidR="00C63749" w:rsidRPr="00526003" w:rsidRDefault="00647952" w:rsidP="005765F7">
            <w:pPr>
              <w:jc w:val="center"/>
              <w:rPr>
                <w:b/>
                <w:bCs/>
              </w:rPr>
            </w:pPr>
            <w:r w:rsidRPr="00526003">
              <w:t>Yes / No</w:t>
            </w:r>
          </w:p>
        </w:tc>
      </w:tr>
      <w:bookmarkEnd w:id="0"/>
      <w:tr w:rsidR="00746188" w14:paraId="10553AFC" w14:textId="77777777" w:rsidTr="00CF0F46">
        <w:tc>
          <w:tcPr>
            <w:tcW w:w="9493" w:type="dxa"/>
            <w:gridSpan w:val="3"/>
            <w:shd w:val="clear" w:color="auto" w:fill="B4C6E7" w:themeFill="accent1" w:themeFillTint="66"/>
          </w:tcPr>
          <w:p w14:paraId="1580FC21" w14:textId="20B303A5" w:rsidR="00746188" w:rsidRDefault="00746188" w:rsidP="005765F7">
            <w:pPr>
              <w:jc w:val="center"/>
            </w:pPr>
            <w:r>
              <w:rPr>
                <w:b/>
                <w:bCs/>
              </w:rPr>
              <w:t>Getting ready for visitors</w:t>
            </w:r>
          </w:p>
        </w:tc>
      </w:tr>
      <w:tr w:rsidR="007533CB" w14:paraId="4D711FF5" w14:textId="77777777" w:rsidTr="008D4147">
        <w:tc>
          <w:tcPr>
            <w:tcW w:w="2512" w:type="dxa"/>
          </w:tcPr>
          <w:p w14:paraId="00BA4A61" w14:textId="4C372761" w:rsidR="007533CB" w:rsidRDefault="007533CB" w:rsidP="007533CB">
            <w:r>
              <w:t>MANAGEMNT</w:t>
            </w:r>
          </w:p>
        </w:tc>
        <w:tc>
          <w:tcPr>
            <w:tcW w:w="5530" w:type="dxa"/>
          </w:tcPr>
          <w:p w14:paraId="1D8292EB" w14:textId="61ED5765" w:rsidR="007533CB" w:rsidRDefault="007533CB" w:rsidP="007533CB">
            <w:r>
              <w:t>Have you displayed your Homes Unique Organisation Number (UON) so visitors can register themselves online?</w:t>
            </w:r>
          </w:p>
        </w:tc>
        <w:tc>
          <w:tcPr>
            <w:tcW w:w="1451" w:type="dxa"/>
          </w:tcPr>
          <w:p w14:paraId="05C40E9C" w14:textId="6819FC94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533CB" w14:paraId="1F6D2054" w14:textId="77777777" w:rsidTr="008D4147">
        <w:tc>
          <w:tcPr>
            <w:tcW w:w="2512" w:type="dxa"/>
          </w:tcPr>
          <w:p w14:paraId="07E3E291" w14:textId="4C517ADE" w:rsidR="007533CB" w:rsidRDefault="007533CB" w:rsidP="007533CB">
            <w:r>
              <w:t>STAFF</w:t>
            </w:r>
          </w:p>
        </w:tc>
        <w:tc>
          <w:tcPr>
            <w:tcW w:w="5530" w:type="dxa"/>
          </w:tcPr>
          <w:p w14:paraId="09E7DD53" w14:textId="3241BDF1" w:rsidR="007533CB" w:rsidRDefault="007533CB" w:rsidP="007533CB">
            <w:r>
              <w:t>Have you prepared the test kits, ready for use (including swabs, extraction materials, test tube racks, LFS devices and barcodes)?</w:t>
            </w:r>
          </w:p>
        </w:tc>
        <w:tc>
          <w:tcPr>
            <w:tcW w:w="1451" w:type="dxa"/>
          </w:tcPr>
          <w:p w14:paraId="4C777FC2" w14:textId="47FBA942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B14F12" w14:paraId="7A5AD401" w14:textId="77777777" w:rsidTr="008D4147">
        <w:tc>
          <w:tcPr>
            <w:tcW w:w="2512" w:type="dxa"/>
          </w:tcPr>
          <w:p w14:paraId="004CDEBC" w14:textId="5093499D" w:rsidR="00B14F12" w:rsidRDefault="00856BC3" w:rsidP="007533CB">
            <w:r>
              <w:t>MANAGEMENT</w:t>
            </w:r>
          </w:p>
        </w:tc>
        <w:tc>
          <w:tcPr>
            <w:tcW w:w="5530" w:type="dxa"/>
          </w:tcPr>
          <w:p w14:paraId="200991EA" w14:textId="23E62A87" w:rsidR="00B14F12" w:rsidRDefault="00B14F12" w:rsidP="007533CB">
            <w:r>
              <w:t xml:space="preserve">Have you one / more devices (tablets / laptops computers) available </w:t>
            </w:r>
            <w:r w:rsidRPr="001D55D4">
              <w:rPr>
                <w:u w:val="single"/>
              </w:rPr>
              <w:t>and online</w:t>
            </w:r>
            <w:r>
              <w:t xml:space="preserve"> for visitors to use to register themselves?</w:t>
            </w:r>
          </w:p>
        </w:tc>
        <w:tc>
          <w:tcPr>
            <w:tcW w:w="1451" w:type="dxa"/>
          </w:tcPr>
          <w:p w14:paraId="2A2F79A7" w14:textId="564663C1" w:rsidR="00B14F12" w:rsidRDefault="00AE3315" w:rsidP="005765F7">
            <w:pPr>
              <w:jc w:val="center"/>
            </w:pPr>
            <w:r>
              <w:t>Yes / No</w:t>
            </w:r>
          </w:p>
        </w:tc>
      </w:tr>
      <w:tr w:rsidR="007533CB" w14:paraId="7FB3EE35" w14:textId="77777777" w:rsidTr="008D4147">
        <w:tc>
          <w:tcPr>
            <w:tcW w:w="2512" w:type="dxa"/>
          </w:tcPr>
          <w:p w14:paraId="387DEABE" w14:textId="7D1308DE" w:rsidR="007533CB" w:rsidRDefault="007533CB" w:rsidP="007533CB">
            <w:r>
              <w:t>MANAGEMENT</w:t>
            </w:r>
          </w:p>
        </w:tc>
        <w:tc>
          <w:tcPr>
            <w:tcW w:w="5530" w:type="dxa"/>
          </w:tcPr>
          <w:p w14:paraId="013D5C47" w14:textId="1C09A0EF" w:rsidR="007533CB" w:rsidRDefault="007533CB" w:rsidP="007533CB">
            <w:r>
              <w:t xml:space="preserve">Are your staff ready to log </w:t>
            </w:r>
            <w:r w:rsidR="00CB3DF6">
              <w:t>the</w:t>
            </w:r>
            <w:r>
              <w:t xml:space="preserve"> Results</w:t>
            </w:r>
            <w:r w:rsidR="00A06D51">
              <w:t xml:space="preserve"> </w:t>
            </w:r>
            <w:r>
              <w:t>(before each visit)?</w:t>
            </w:r>
          </w:p>
        </w:tc>
        <w:tc>
          <w:tcPr>
            <w:tcW w:w="1451" w:type="dxa"/>
          </w:tcPr>
          <w:p w14:paraId="51A345A7" w14:textId="1C992D9C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746188" w14:paraId="476F7D73" w14:textId="77777777" w:rsidTr="00D55826">
        <w:tc>
          <w:tcPr>
            <w:tcW w:w="9493" w:type="dxa"/>
            <w:gridSpan w:val="3"/>
            <w:shd w:val="clear" w:color="auto" w:fill="B4C6E7" w:themeFill="accent1" w:themeFillTint="66"/>
          </w:tcPr>
          <w:p w14:paraId="0FABA898" w14:textId="75F7E5F7" w:rsidR="00746188" w:rsidRDefault="00746188" w:rsidP="005765F7">
            <w:pPr>
              <w:jc w:val="center"/>
            </w:pPr>
            <w:r w:rsidRPr="007533CB">
              <w:rPr>
                <w:b/>
                <w:bCs/>
              </w:rPr>
              <w:t>Conducting the tests</w:t>
            </w:r>
          </w:p>
        </w:tc>
      </w:tr>
      <w:tr w:rsidR="00746188" w14:paraId="35702F70" w14:textId="77777777" w:rsidTr="008D4147">
        <w:tc>
          <w:tcPr>
            <w:tcW w:w="2512" w:type="dxa"/>
          </w:tcPr>
          <w:p w14:paraId="54C94F2D" w14:textId="1F438E0C" w:rsidR="00746188" w:rsidRDefault="00856BC3" w:rsidP="00746188">
            <w:r>
              <w:t>MANAGEMENT</w:t>
            </w:r>
            <w:r w:rsidR="00746188">
              <w:t>&gt;VISITORS</w:t>
            </w:r>
          </w:p>
        </w:tc>
        <w:tc>
          <w:tcPr>
            <w:tcW w:w="5530" w:type="dxa"/>
          </w:tcPr>
          <w:p w14:paraId="4AC88212" w14:textId="77777777" w:rsidR="00746188" w:rsidRDefault="00746188" w:rsidP="00746188">
            <w:r>
              <w:t>Have you made visitors aware they will need to:</w:t>
            </w:r>
          </w:p>
          <w:p w14:paraId="0932C03D" w14:textId="77777777" w:rsidR="00746188" w:rsidRDefault="00746188" w:rsidP="00746188">
            <w:r>
              <w:t>• Consent to testing and sharing test results</w:t>
            </w:r>
          </w:p>
          <w:p w14:paraId="7B059383" w14:textId="77777777" w:rsidR="00746188" w:rsidRDefault="00746188" w:rsidP="00746188">
            <w:r>
              <w:t>• Register their own test kits online, or consent to sharing personal information if you support them with registration</w:t>
            </w:r>
          </w:p>
          <w:p w14:paraId="1FF90100" w14:textId="77777777" w:rsidR="00746188" w:rsidRDefault="00746188" w:rsidP="00746188">
            <w:r>
              <w:t>• Complete a self-assisted throat and nasal swab</w:t>
            </w:r>
          </w:p>
          <w:p w14:paraId="2EA832F2" w14:textId="77777777" w:rsidR="00746188" w:rsidRDefault="00746188" w:rsidP="00746188">
            <w:r>
              <w:t>• Prepare to wait 20 - 30 minutes for a result before visiting</w:t>
            </w:r>
          </w:p>
          <w:p w14:paraId="05B72E82" w14:textId="77777777" w:rsidR="00746188" w:rsidRDefault="00746188" w:rsidP="00746188">
            <w:r>
              <w:t>• Wear PPE during testing and visit</w:t>
            </w:r>
          </w:p>
          <w:p w14:paraId="5F7FD45E" w14:textId="77777777" w:rsidR="00746188" w:rsidRDefault="00746188" w:rsidP="00746188">
            <w:r>
              <w:t>• Follow all other infection control protocols and safety requirements during visit</w:t>
            </w:r>
          </w:p>
          <w:p w14:paraId="49EF4F62" w14:textId="4602FB41" w:rsidR="00746188" w:rsidRDefault="00746188" w:rsidP="00746188">
            <w:r>
              <w:t>• Complete a confirmatory PCR test if LFD test is positive</w:t>
            </w:r>
          </w:p>
        </w:tc>
        <w:tc>
          <w:tcPr>
            <w:tcW w:w="1451" w:type="dxa"/>
          </w:tcPr>
          <w:p w14:paraId="7CC53ADD" w14:textId="7B6DD609" w:rsidR="00746188" w:rsidRDefault="00746188" w:rsidP="005765F7">
            <w:pPr>
              <w:jc w:val="center"/>
            </w:pPr>
            <w:r>
              <w:t>Yes / No</w:t>
            </w:r>
          </w:p>
        </w:tc>
      </w:tr>
      <w:tr w:rsidR="007533CB" w14:paraId="034DEAE3" w14:textId="77777777" w:rsidTr="008D4147">
        <w:tc>
          <w:tcPr>
            <w:tcW w:w="2512" w:type="dxa"/>
          </w:tcPr>
          <w:p w14:paraId="1B2C8164" w14:textId="28DEDF21" w:rsidR="007533CB" w:rsidRDefault="00746188" w:rsidP="007533CB">
            <w:r>
              <w:t>STAFF&gt;VISITORS</w:t>
            </w:r>
          </w:p>
        </w:tc>
        <w:tc>
          <w:tcPr>
            <w:tcW w:w="5530" w:type="dxa"/>
          </w:tcPr>
          <w:p w14:paraId="235922C6" w14:textId="77777777" w:rsidR="007533CB" w:rsidRDefault="007533CB" w:rsidP="007533CB">
            <w:r w:rsidRPr="00BC1F73">
              <w:t>Have visitors been provided with PPE upon entrance</w:t>
            </w:r>
            <w:r w:rsidR="00746188" w:rsidRPr="00BC1F73">
              <w:t xml:space="preserve"> and advised on wearing PPE</w:t>
            </w:r>
            <w:r w:rsidRPr="00BC1F73">
              <w:t>?</w:t>
            </w:r>
          </w:p>
          <w:p w14:paraId="2F30E012" w14:textId="7CBE8955" w:rsidR="00A87262" w:rsidRPr="005608B9" w:rsidRDefault="00A87262" w:rsidP="007533CB">
            <w:pPr>
              <w:rPr>
                <w:highlight w:val="green"/>
              </w:rPr>
            </w:pPr>
            <w:r w:rsidRPr="00866F81">
              <w:t xml:space="preserve">*Staff member handing over PPE must be in PPE themselves </w:t>
            </w:r>
          </w:p>
        </w:tc>
        <w:tc>
          <w:tcPr>
            <w:tcW w:w="1451" w:type="dxa"/>
          </w:tcPr>
          <w:p w14:paraId="156CA04A" w14:textId="61EE712F" w:rsidR="007533CB" w:rsidRDefault="007533CB" w:rsidP="005765F7">
            <w:pPr>
              <w:jc w:val="center"/>
            </w:pPr>
            <w:r>
              <w:t>Yes / No</w:t>
            </w:r>
          </w:p>
        </w:tc>
      </w:tr>
      <w:tr w:rsidR="000705AC" w14:paraId="076103E7" w14:textId="77777777" w:rsidTr="008D4147">
        <w:trPr>
          <w:trHeight w:val="1012"/>
        </w:trPr>
        <w:tc>
          <w:tcPr>
            <w:tcW w:w="2512" w:type="dxa"/>
          </w:tcPr>
          <w:p w14:paraId="0AFE3519" w14:textId="27A8B042" w:rsidR="000705AC" w:rsidRPr="00B245F9" w:rsidRDefault="00EB1A3B" w:rsidP="000705AC">
            <w:r w:rsidRPr="00B245F9">
              <w:t>STAFF&gt;VISITORS</w:t>
            </w:r>
          </w:p>
        </w:tc>
        <w:tc>
          <w:tcPr>
            <w:tcW w:w="5530" w:type="dxa"/>
          </w:tcPr>
          <w:p w14:paraId="527C4F07" w14:textId="77777777" w:rsidR="007B163E" w:rsidRPr="00B245F9" w:rsidRDefault="0073299A" w:rsidP="000705AC">
            <w:r w:rsidRPr="00B245F9">
              <w:t xml:space="preserve">Are you clear what to do with a positive result? </w:t>
            </w:r>
            <w:r w:rsidR="00E8226C" w:rsidRPr="00B245F9">
              <w:t xml:space="preserve"> </w:t>
            </w:r>
          </w:p>
          <w:p w14:paraId="78E5E588" w14:textId="77777777" w:rsidR="00866F81" w:rsidRPr="00B245F9" w:rsidRDefault="00866F81" w:rsidP="000705AC"/>
          <w:p w14:paraId="5547AD90" w14:textId="0A135936" w:rsidR="00866F81" w:rsidRPr="00B245F9" w:rsidRDefault="00B245F9" w:rsidP="000705AC">
            <w:pPr>
              <w:rPr>
                <w:i/>
                <w:iCs/>
                <w:color w:val="4472C4" w:themeColor="accent1"/>
              </w:rPr>
            </w:pPr>
            <w:r w:rsidRPr="00B245F9">
              <w:t>If the visitor tests positive they must immediately leave the premises to go home and self-isolate, avoiding public transport wherever possible. They must follow government </w:t>
            </w:r>
            <w:hyperlink r:id="rId10" w:history="1">
              <w:r w:rsidRPr="00B245F9">
                <w:rPr>
                  <w:rStyle w:val="Hyperlink"/>
                </w:rPr>
                <w:t>guidance for households with possible or confirmed coronavirus (COVID-19) infection</w:t>
              </w:r>
            </w:hyperlink>
            <w:r w:rsidRPr="00B245F9">
              <w:t> and immediately self-isolate and complete a confirmatory polymerase chain reaction (PCR) test which should be provided to them by the care home. This can be returned either through a courier or through a Royal Mail priority postbox. If the confirmatory PCR comes back positive, their household must also self-isolate and contacts may also need to self-isolate in line with current government </w:t>
            </w:r>
            <w:hyperlink r:id="rId11" w:history="1">
              <w:r w:rsidRPr="00B245F9">
                <w:rPr>
                  <w:rStyle w:val="Hyperlink"/>
                </w:rPr>
                <w:t>guidance for households with possible or confirmed coronavirus (COVID-19) infection</w:t>
              </w:r>
            </w:hyperlink>
            <w:r w:rsidRPr="00B245F9">
              <w:t>.</w:t>
            </w:r>
          </w:p>
        </w:tc>
        <w:tc>
          <w:tcPr>
            <w:tcW w:w="1451" w:type="dxa"/>
          </w:tcPr>
          <w:p w14:paraId="39DA50F8" w14:textId="400EAE5D" w:rsidR="000705AC" w:rsidRPr="00B245F9" w:rsidRDefault="00B14F12" w:rsidP="005765F7">
            <w:pPr>
              <w:jc w:val="center"/>
            </w:pPr>
            <w:r w:rsidRPr="00B245F9">
              <w:t>Yes / No</w:t>
            </w:r>
          </w:p>
        </w:tc>
      </w:tr>
    </w:tbl>
    <w:p w14:paraId="42488E83" w14:textId="35192A38" w:rsidR="00855656" w:rsidRDefault="00855656"/>
    <w:sectPr w:rsidR="00855656" w:rsidSect="00377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E31A" w14:textId="77777777" w:rsidR="00DB5331" w:rsidRDefault="00DB5331" w:rsidP="007533CB">
      <w:pPr>
        <w:spacing w:after="0" w:line="240" w:lineRule="auto"/>
      </w:pPr>
      <w:r>
        <w:separator/>
      </w:r>
    </w:p>
  </w:endnote>
  <w:endnote w:type="continuationSeparator" w:id="0">
    <w:p w14:paraId="0A0CDFDE" w14:textId="77777777" w:rsidR="00DB5331" w:rsidRDefault="00DB5331" w:rsidP="0075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F18E" w14:textId="77777777" w:rsidR="00E138D9" w:rsidRDefault="00E1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EC45" w14:textId="03D083B9" w:rsidR="00E138D9" w:rsidRDefault="00E138D9">
    <w:pPr>
      <w:pStyle w:val="Footer"/>
    </w:pPr>
    <w:r>
      <w:t xml:space="preserve">Updated </w:t>
    </w:r>
    <w:r w:rsidR="00CE576F">
      <w:t>05.03.21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3511" w14:textId="77777777" w:rsidR="00E138D9" w:rsidRDefault="00E13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EB86" w14:textId="77777777" w:rsidR="00DB5331" w:rsidRDefault="00DB5331" w:rsidP="007533CB">
      <w:pPr>
        <w:spacing w:after="0" w:line="240" w:lineRule="auto"/>
      </w:pPr>
      <w:r>
        <w:separator/>
      </w:r>
    </w:p>
  </w:footnote>
  <w:footnote w:type="continuationSeparator" w:id="0">
    <w:p w14:paraId="22DB1003" w14:textId="77777777" w:rsidR="00DB5331" w:rsidRDefault="00DB5331" w:rsidP="0075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660A" w14:textId="77777777" w:rsidR="00E138D9" w:rsidRDefault="00E1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7054" w14:textId="77777777" w:rsidR="00E138D9" w:rsidRDefault="00E13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3406" w14:textId="77777777" w:rsidR="00E138D9" w:rsidRDefault="00E1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403D"/>
    <w:multiLevelType w:val="hybridMultilevel"/>
    <w:tmpl w:val="4D1CC12C"/>
    <w:lvl w:ilvl="0" w:tplc="F542AB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8E"/>
    <w:rsid w:val="000033F7"/>
    <w:rsid w:val="00012B93"/>
    <w:rsid w:val="00030A9B"/>
    <w:rsid w:val="000705AC"/>
    <w:rsid w:val="00077128"/>
    <w:rsid w:val="00081FD6"/>
    <w:rsid w:val="000C79C4"/>
    <w:rsid w:val="000E2CCB"/>
    <w:rsid w:val="000E6A54"/>
    <w:rsid w:val="000E7CC0"/>
    <w:rsid w:val="000F1C72"/>
    <w:rsid w:val="001001D4"/>
    <w:rsid w:val="00155A6F"/>
    <w:rsid w:val="00177DF0"/>
    <w:rsid w:val="001D1C0C"/>
    <w:rsid w:val="001D55D4"/>
    <w:rsid w:val="001F25C9"/>
    <w:rsid w:val="00210C31"/>
    <w:rsid w:val="00256141"/>
    <w:rsid w:val="003124ED"/>
    <w:rsid w:val="00377827"/>
    <w:rsid w:val="00396A24"/>
    <w:rsid w:val="003C7141"/>
    <w:rsid w:val="003D44F7"/>
    <w:rsid w:val="003E0B75"/>
    <w:rsid w:val="00446F48"/>
    <w:rsid w:val="004B1ED9"/>
    <w:rsid w:val="005152C0"/>
    <w:rsid w:val="00523F5E"/>
    <w:rsid w:val="00526003"/>
    <w:rsid w:val="005608B9"/>
    <w:rsid w:val="005765F7"/>
    <w:rsid w:val="005B15E3"/>
    <w:rsid w:val="005B1E6E"/>
    <w:rsid w:val="00641B75"/>
    <w:rsid w:val="00647952"/>
    <w:rsid w:val="00693BBE"/>
    <w:rsid w:val="006D5091"/>
    <w:rsid w:val="007160DE"/>
    <w:rsid w:val="0073299A"/>
    <w:rsid w:val="00746188"/>
    <w:rsid w:val="007533CB"/>
    <w:rsid w:val="00787FD2"/>
    <w:rsid w:val="007B163E"/>
    <w:rsid w:val="007F7A9A"/>
    <w:rsid w:val="008013AF"/>
    <w:rsid w:val="00805220"/>
    <w:rsid w:val="00841205"/>
    <w:rsid w:val="00855656"/>
    <w:rsid w:val="008556FF"/>
    <w:rsid w:val="00856BC3"/>
    <w:rsid w:val="00866F81"/>
    <w:rsid w:val="008716E1"/>
    <w:rsid w:val="008D4147"/>
    <w:rsid w:val="009926ED"/>
    <w:rsid w:val="00A06D51"/>
    <w:rsid w:val="00A5106F"/>
    <w:rsid w:val="00A6486F"/>
    <w:rsid w:val="00A87262"/>
    <w:rsid w:val="00A9586B"/>
    <w:rsid w:val="00AA79E3"/>
    <w:rsid w:val="00AD0D36"/>
    <w:rsid w:val="00AE0300"/>
    <w:rsid w:val="00AE3315"/>
    <w:rsid w:val="00AE7E1C"/>
    <w:rsid w:val="00AF608E"/>
    <w:rsid w:val="00B13557"/>
    <w:rsid w:val="00B14F12"/>
    <w:rsid w:val="00B245F9"/>
    <w:rsid w:val="00B7759D"/>
    <w:rsid w:val="00B84086"/>
    <w:rsid w:val="00BB714C"/>
    <w:rsid w:val="00BC1F73"/>
    <w:rsid w:val="00BD42F8"/>
    <w:rsid w:val="00C40642"/>
    <w:rsid w:val="00C63749"/>
    <w:rsid w:val="00C75E6B"/>
    <w:rsid w:val="00CB3DF6"/>
    <w:rsid w:val="00CE576F"/>
    <w:rsid w:val="00D0628C"/>
    <w:rsid w:val="00D15D12"/>
    <w:rsid w:val="00D45A43"/>
    <w:rsid w:val="00D75629"/>
    <w:rsid w:val="00D824F0"/>
    <w:rsid w:val="00D841DE"/>
    <w:rsid w:val="00DB5331"/>
    <w:rsid w:val="00E0183B"/>
    <w:rsid w:val="00E138D9"/>
    <w:rsid w:val="00E40FD8"/>
    <w:rsid w:val="00E41F7D"/>
    <w:rsid w:val="00E8226C"/>
    <w:rsid w:val="00EA7C5A"/>
    <w:rsid w:val="00EB1A3B"/>
    <w:rsid w:val="00EC4CCA"/>
    <w:rsid w:val="00ED0DCC"/>
    <w:rsid w:val="00EF0FA6"/>
    <w:rsid w:val="00F126F0"/>
    <w:rsid w:val="00F14B49"/>
    <w:rsid w:val="00F225BB"/>
    <w:rsid w:val="00F841BB"/>
    <w:rsid w:val="00F86270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967B"/>
  <w15:chartTrackingRefBased/>
  <w15:docId w15:val="{A6B4AD1F-00BE-4B20-977D-3EDE4DD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CB"/>
  </w:style>
  <w:style w:type="paragraph" w:styleId="Footer">
    <w:name w:val="footer"/>
    <w:basedOn w:val="Normal"/>
    <w:link w:val="FooterChar"/>
    <w:uiPriority w:val="99"/>
    <w:unhideWhenUsed/>
    <w:rsid w:val="0075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CB"/>
  </w:style>
  <w:style w:type="paragraph" w:styleId="ListParagraph">
    <w:name w:val="List Paragraph"/>
    <w:basedOn w:val="Normal"/>
    <w:uiPriority w:val="34"/>
    <w:qFormat/>
    <w:rsid w:val="00210C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a.info/guideline/covid-19-test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pa.info/wp-content/uploads/Care-Home-LFD-Testing-of-Visitors-Guidance-25-11-2020-1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cpa.info/wp-content/uploads/LFT-VISITOR-TESTING-POSTER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Bullen</dc:creator>
  <cp:keywords/>
  <dc:description/>
  <cp:lastModifiedBy>Michelle Airey</cp:lastModifiedBy>
  <cp:revision>34</cp:revision>
  <dcterms:created xsi:type="dcterms:W3CDTF">2021-03-04T16:36:00Z</dcterms:created>
  <dcterms:modified xsi:type="dcterms:W3CDTF">2021-03-05T13:39:00Z</dcterms:modified>
</cp:coreProperties>
</file>