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09" w:rsidRDefault="00DA2A09">
      <w:pPr>
        <w:spacing w:before="14" w:after="1"/>
        <w:ind w:right="9207"/>
        <w:textAlignment w:val="baseline"/>
      </w:pPr>
      <w:bookmarkStart w:id="0" w:name="_GoBack"/>
      <w:bookmarkEnd w:id="0"/>
    </w:p>
    <w:p w:rsidR="00DA2A09" w:rsidRDefault="00D32A75">
      <w:pPr>
        <w:spacing w:before="33" w:line="287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7" type="#_x0000_t202" style="position:absolute;left:0;text-align:left;margin-left:7.7pt;margin-top:79.45pt;width:8in;height:284.85pt;z-index:-251668480;mso-wrap-distance-left:0;mso-wrap-distance-right:0;mso-position-horizontal-relative:page;mso-position-vertical-relative:page" filled="f" stroked="f">
            <v:textbox inset="0,0,0,0">
              <w:txbxContent>
                <w:p w:rsidR="004E01EC" w:rsidRDefault="004E01EC"/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36pt;margin-top:391.2pt;width:545.75pt;height:402.7pt;z-index:-251667456;mso-wrap-distance-left:28.3pt;mso-wrap-distance-top:9.4pt;mso-wrap-distance-right:1.95pt;mso-wrap-distance-bottom:.1pt;mso-position-horizontal-relative:page;mso-position-vertical-relative:page" filled="f" stroked="f">
            <v:textbox inset="0,0,0,0">
              <w:txbxContent>
                <w:p w:rsidR="004E01EC" w:rsidRDefault="004E01EC"/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36pt;margin-top:79.45pt;width:509.5pt;height:271.65pt;z-index:-251666432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textAlignment w:val="baseline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470650" cy="3449955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0650" cy="3449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309.6pt;margin-top:99.7pt;width:92.65pt;height:46.65pt;z-index:-251665408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line="309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 xml:space="preserve">Launch the internet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br/>
                    <w:t>and type ‘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>prescqipp</w:t>
                  </w:r>
                  <w:proofErr w:type="spellEnd"/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 xml:space="preserve">’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br/>
                    <w:t>into the search bo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0"/>
                    </w:rPr>
                    <w:t>x.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11.3pt;margin-top:195.7pt;width:86.15pt;height:13.05pt;z-index:-251664384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33" w:line="214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0"/>
                      <w:sz w:val="23"/>
                    </w:rPr>
                    <w:t>Select the website.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54.1pt;margin-top:320.25pt;width:63.1pt;height:11.65pt;z-index:-251663360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26" w:line="193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0"/>
                    </w:rPr>
                    <w:t>Select Register.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6pt;margin-top:391.2pt;width:545.75pt;height:402.7pt;z-index:-251662336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textAlignment w:val="baseline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931025" cy="511429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1025" cy="5114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36.5pt;margin-top:781.5pt;width:42.2pt;height:12.4pt;z-index:-251661312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41" w:line="197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3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3"/>
                      <w:sz w:val="20"/>
                    </w:rPr>
                    <w:t>1 |</w:t>
                  </w:r>
                  <w:r>
                    <w:rPr>
                      <w:rFonts w:ascii="Calibri" w:eastAsia="Calibri" w:hAnsi="Calibri"/>
                      <w:b/>
                      <w:color w:val="838085"/>
                      <w:spacing w:val="3"/>
                      <w:sz w:val="20"/>
                    </w:rPr>
                    <w:t xml:space="preserve"> Page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09.75pt;margin-top:736.2pt;width:47.3pt;height:11.45pt;z-index:-251660288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26" w:line="197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3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3"/>
                      <w:sz w:val="20"/>
                    </w:rPr>
                    <w:t>Leave blank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336pt;margin-top:656.25pt;width:77.75pt;height:15.7pt;z-index:-251659264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86" w:line="224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2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2"/>
                      <w:sz w:val="23"/>
                    </w:rPr>
                    <w:t>Care home name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347.05pt;margin-top:478.4pt;width:85.9pt;height:15.8pt;z-index:-251658240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51" w:after="28" w:line="231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8"/>
                      <w:sz w:val="20"/>
                    </w:rPr>
                    <w:t>Select the 3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8"/>
                      <w:sz w:val="20"/>
                      <w:vertAlign w:val="superscript"/>
                    </w:rPr>
                    <w:t>rd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8"/>
                      <w:sz w:val="20"/>
                    </w:rPr>
                    <w:t xml:space="preserve"> option.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367.7pt;margin-top:535.05pt;width:139.65pt;height:40pt;z-index:-251657216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line="263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Enter your full name then select a username (follow the on screen guidance for this part).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367.9pt;margin-top:593.9pt;width:171.85pt;height:47.15pt;z-index:-251656192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line="312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3"/>
                    </w:rPr>
                    <w:t>Once your email &amp; password details have been completed enter the name of your CARE HOME.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85.9pt;margin-top:753.75pt;width:168.75pt;height:31pt;z-index:-251655168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6" w:line="300" w:lineRule="exact"/>
                    <w:ind w:left="216" w:hanging="216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>Select and follow on screen prompts, then click the ‘REGISTER’ button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426.5pt;margin-top:672.8pt;width:143pt;height:46.95pt;z-index:-251654144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line="309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 xml:space="preserve">Select ‘EAST </w:t>
                  </w:r>
                  <w:r w:rsidR="00E47BF3"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>&amp; North Hertfordshire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 xml:space="preserve">’ from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br/>
                    <w:t xml:space="preserve">the drop down list, then enter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br/>
                    <w:t>your work postcode &amp; Job title.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2" style="position:absolute;left:0;text-align:left;z-index:251646976;mso-position-horizontal-relative:page;mso-position-vertical-relative:page" from="39.85pt,382.1pt" to="537.9pt,382.1pt" strokecolor="#ebebec" strokeweight=".5pt">
            <w10:wrap anchorx="page" anchory="page"/>
          </v:line>
        </w:pict>
      </w:r>
      <w:proofErr w:type="spellStart"/>
      <w:r w:rsidR="00764356">
        <w:rPr>
          <w:rFonts w:ascii="Calibri" w:eastAsia="Calibri" w:hAnsi="Calibri"/>
          <w:b/>
          <w:color w:val="000000"/>
          <w:sz w:val="28"/>
        </w:rPr>
        <w:t>Carer's</w:t>
      </w:r>
      <w:proofErr w:type="spellEnd"/>
      <w:r w:rsidR="00764356">
        <w:rPr>
          <w:rFonts w:ascii="Calibri" w:eastAsia="Calibri" w:hAnsi="Calibri"/>
          <w:b/>
          <w:color w:val="000000"/>
          <w:sz w:val="28"/>
        </w:rPr>
        <w:t xml:space="preserve"> Guide- How to access PrescQIPP Care Homes Training Packages part 1&amp;2</w:t>
      </w:r>
    </w:p>
    <w:p w:rsidR="00DA2A09" w:rsidRDefault="00764356">
      <w:pPr>
        <w:spacing w:before="48" w:after="264" w:line="245" w:lineRule="exact"/>
        <w:ind w:left="576"/>
        <w:textAlignment w:val="baseline"/>
        <w:rPr>
          <w:rFonts w:ascii="Calibri" w:eastAsia="Calibri" w:hAnsi="Calibri"/>
          <w:b/>
          <w:color w:val="000000"/>
          <w:sz w:val="24"/>
        </w:rPr>
      </w:pPr>
      <w:proofErr w:type="gramStart"/>
      <w:r>
        <w:rPr>
          <w:rFonts w:ascii="Calibri" w:eastAsia="Calibri" w:hAnsi="Calibri"/>
          <w:b/>
          <w:color w:val="000000"/>
          <w:sz w:val="24"/>
        </w:rPr>
        <w:t>Part 1 – Registration.</w:t>
      </w:r>
      <w:proofErr w:type="gramEnd"/>
    </w:p>
    <w:p w:rsidR="00DA2A09" w:rsidRDefault="00764356">
      <w:pPr>
        <w:spacing w:line="231" w:lineRule="exact"/>
        <w:ind w:left="667" w:right="9293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990600" cy="14668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09" w:rsidRDefault="00DA2A09">
      <w:pPr>
        <w:sectPr w:rsidR="00DA2A09">
          <w:pgSz w:w="11909" w:h="16838"/>
          <w:pgMar w:top="140" w:right="235" w:bottom="8794" w:left="154" w:header="720" w:footer="720" w:gutter="0"/>
          <w:cols w:space="720"/>
        </w:sectPr>
      </w:pPr>
    </w:p>
    <w:p w:rsidR="00DA2A09" w:rsidRDefault="00DA2A09">
      <w:pPr>
        <w:spacing w:before="12"/>
        <w:ind w:left="10" w:right="9173"/>
        <w:textAlignment w:val="baseline"/>
      </w:pPr>
    </w:p>
    <w:p w:rsidR="00DA2A09" w:rsidRDefault="00D32A75">
      <w:pPr>
        <w:spacing w:line="321" w:lineRule="exact"/>
        <w:ind w:left="576" w:right="1080" w:firstLine="576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pict>
          <v:shape id="_x0000_s1031" type="#_x0000_t202" style="position:absolute;left:0;text-align:left;margin-left:7.2pt;margin-top:77.5pt;width:8in;height:717.4pt;z-index:-251653120;mso-wrap-distance-left:0;mso-wrap-distance-right:0;mso-position-horizontal-relative:page;mso-position-vertical-relative:page" filled="f" stroked="f">
            <v:textbox inset="0,0,0,0">
              <w:txbxContent>
                <w:p w:rsidR="004E01EC" w:rsidRDefault="004E01EC"/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4.55pt;margin-top:77.5pt;width:548.15pt;height:716.4pt;z-index:-251652096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textAlignment w:val="baseline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961505" cy="9098280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61505" cy="9098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34.8pt;margin-top:632.9pt;width:211.9pt;height:72.2pt;z-index:-251651072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21" w:after="239" w:line="393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 xml:space="preserve">The sound may be muted. Drag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br/>
                    <w:t xml:space="preserve">the bar along to fast forward if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br/>
                    <w:t>necessary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9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36.25pt;margin-top:781.95pt;width:42.45pt;height:11.95pt;z-index:-251650048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33" w:line="196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9"/>
                    </w:rPr>
                    <w:t>2 |</w:t>
                  </w:r>
                  <w:r>
                    <w:rPr>
                      <w:rFonts w:ascii="Calibri" w:eastAsia="Calibri" w:hAnsi="Calibri"/>
                      <w:b/>
                      <w:color w:val="888888"/>
                      <w:spacing w:val="-4"/>
                      <w:sz w:val="19"/>
                    </w:rPr>
                    <w:t xml:space="preserve"> P a g 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262.8pt;margin-top:79.3pt;width:64.55pt;height:31.1pt;z-index:-251649024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before="2" w:line="307" w:lineRule="exact"/>
                    <w:ind w:left="432" w:hanging="432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>Select “Learn” first.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506.15pt;margin-top:98.95pt;width:68.4pt;height:46.5pt;z-index:-251648000;mso-wrap-distance-left:0;mso-wrap-distance-right:0;mso-position-horizontal-relative:page;mso-position-vertical-relative:page" filled="f" stroked="f">
            <v:textbox inset="0,0,0,0">
              <w:txbxContent>
                <w:p w:rsidR="00DA2A09" w:rsidRDefault="00764356">
                  <w:pPr>
                    <w:spacing w:line="309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3"/>
                    </w:rPr>
                    <w:t>Select “Access E-Learning Courses.”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 w:rsidR="00764356">
        <w:rPr>
          <w:rFonts w:ascii="Calibri" w:eastAsia="Calibri" w:hAnsi="Calibri"/>
          <w:b/>
          <w:color w:val="000000"/>
          <w:sz w:val="28"/>
        </w:rPr>
        <w:t>Carer's</w:t>
      </w:r>
      <w:proofErr w:type="spellEnd"/>
      <w:r w:rsidR="00764356">
        <w:rPr>
          <w:rFonts w:ascii="Calibri" w:eastAsia="Calibri" w:hAnsi="Calibri"/>
          <w:b/>
          <w:color w:val="000000"/>
          <w:sz w:val="28"/>
        </w:rPr>
        <w:t xml:space="preserve"> Guide- How to access PrescQIPP Care Homes Training Packages part 1&amp;2 Part 2 – Log in guide. Once logged in, select the following:</w:t>
      </w:r>
    </w:p>
    <w:sectPr w:rsidR="00DA2A09">
      <w:pgSz w:w="11909" w:h="16838"/>
      <w:pgMar w:top="180" w:right="245" w:bottom="14892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A2A09"/>
    <w:rsid w:val="004E01EC"/>
    <w:rsid w:val="00764356"/>
    <w:rsid w:val="00A3352B"/>
    <w:rsid w:val="00D32A75"/>
    <w:rsid w:val="00DA2A09"/>
    <w:rsid w:val="00E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Mark (06K) NHS East and North Hertfordshire CCG</dc:creator>
  <cp:lastModifiedBy>admin</cp:lastModifiedBy>
  <cp:revision>2</cp:revision>
  <dcterms:created xsi:type="dcterms:W3CDTF">2018-09-03T10:55:00Z</dcterms:created>
  <dcterms:modified xsi:type="dcterms:W3CDTF">2018-09-03T10:55:00Z</dcterms:modified>
</cp:coreProperties>
</file>