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D7" w:rsidRPr="008F75D2" w:rsidRDefault="0061269A" w:rsidP="008F75D2">
      <w:pPr>
        <w:spacing w:after="0" w:line="240" w:lineRule="auto"/>
        <w:jc w:val="center"/>
        <w:rPr>
          <w:rFonts w:ascii="Tahoma" w:hAnsi="Tahoma" w:cs="Tahoma"/>
          <w:sz w:val="76"/>
          <w:szCs w:val="76"/>
        </w:rPr>
      </w:pPr>
      <w:r>
        <w:rPr>
          <w:rFonts w:ascii="Tahoma" w:hAnsi="Tahoma" w:cs="Tahoma"/>
          <w:noProof/>
          <w:sz w:val="76"/>
          <w:szCs w:val="76"/>
          <w:lang w:eastAsia="en-GB"/>
        </w:rPr>
        <w:drawing>
          <wp:inline distT="0" distB="0" distL="0" distR="0">
            <wp:extent cx="2406700" cy="1228953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C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57" cy="122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596">
        <w:rPr>
          <w:rFonts w:ascii="Tahoma" w:hAnsi="Tahoma" w:cs="Tahoma"/>
          <w:noProof/>
          <w:sz w:val="76"/>
          <w:szCs w:val="76"/>
          <w:lang w:eastAsia="en-GB"/>
        </w:rPr>
        <w:drawing>
          <wp:inline distT="0" distB="0" distL="0" distR="0" wp14:anchorId="74B86582" wp14:editId="611B2B01">
            <wp:extent cx="2365248" cy="9479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AB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248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76"/>
          <w:szCs w:val="76"/>
          <w:lang w:eastAsia="en-GB"/>
        </w:rPr>
        <w:drawing>
          <wp:inline distT="0" distB="0" distL="0" distR="0">
            <wp:extent cx="1792224" cy="95066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130" cy="95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69A" w:rsidRDefault="0061269A" w:rsidP="0061269A">
      <w:pPr>
        <w:spacing w:after="0" w:line="240" w:lineRule="auto"/>
        <w:jc w:val="center"/>
        <w:rPr>
          <w:rFonts w:ascii="Tahoma" w:hAnsi="Tahoma" w:cs="Tahoma"/>
          <w:b/>
          <w:color w:val="5B5B5B" w:themeColor="accent1" w:themeShade="BF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61269A" w:rsidRDefault="0061269A" w:rsidP="0061269A">
      <w:pPr>
        <w:spacing w:after="0" w:line="240" w:lineRule="auto"/>
        <w:jc w:val="center"/>
        <w:rPr>
          <w:rFonts w:ascii="Tahoma" w:hAnsi="Tahoma" w:cs="Tahoma"/>
          <w:b/>
          <w:color w:val="5B5B5B" w:themeColor="accent1" w:themeShade="BF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Tahoma" w:hAnsi="Tahoma" w:cs="Tahoma"/>
          <w:b/>
          <w:color w:val="5B5B5B" w:themeColor="accent1" w:themeShade="BF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SAFEGUARDING CONFERENCE FOR</w:t>
      </w:r>
    </w:p>
    <w:p w:rsidR="00F45A6A" w:rsidRPr="008F75D2" w:rsidRDefault="0061269A" w:rsidP="008F75D2">
      <w:pPr>
        <w:spacing w:after="0" w:line="240" w:lineRule="auto"/>
        <w:jc w:val="center"/>
        <w:rPr>
          <w:rFonts w:ascii="Tahoma" w:hAnsi="Tahoma" w:cs="Tahoma"/>
          <w:b/>
          <w:color w:val="5B5B5B" w:themeColor="accent1" w:themeShade="BF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Tahoma" w:hAnsi="Tahoma" w:cs="Tahoma"/>
          <w:b/>
          <w:color w:val="5B5B5B" w:themeColor="accent1" w:themeShade="BF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HOUSING PROFESSIONALS</w:t>
      </w:r>
    </w:p>
    <w:p w:rsidR="00B46DEC" w:rsidRPr="00B46DEC" w:rsidRDefault="00A06BD7" w:rsidP="00B46DEC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25AE20D" wp14:editId="739EC1B2">
                <wp:simplePos x="0" y="0"/>
                <wp:positionH relativeFrom="column">
                  <wp:posOffset>17780</wp:posOffset>
                </wp:positionH>
                <wp:positionV relativeFrom="paragraph">
                  <wp:posOffset>32918</wp:posOffset>
                </wp:positionV>
                <wp:extent cx="6591300" cy="3517900"/>
                <wp:effectExtent l="114300" t="0" r="133350" b="20828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35179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reflection blurRad="101600" stA="50000" endA="300" endPos="55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412" w:rsidRPr="00B46DEC" w:rsidRDefault="00DF51EB" w:rsidP="00DF51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glow w14:rad="0">
                                  <w14:schemeClr w14:val="bg1"/>
                                </w14:glow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CC"/>
                                <w:sz w:val="32"/>
                                <w:szCs w:val="32"/>
                                <w14:glow w14:rad="0">
                                  <w14:schemeClr w14:val="bg1"/>
                                </w14:glow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</w:t>
                            </w:r>
                          </w:p>
                          <w:p w:rsidR="002337FC" w:rsidRDefault="002337FC" w:rsidP="00676412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337FC" w:rsidRDefault="002337FC" w:rsidP="00DB1D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337FC" w:rsidRDefault="002337FC" w:rsidP="00DB1D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337FC" w:rsidRDefault="002337FC" w:rsidP="00DB1D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337FC" w:rsidRPr="002337FC" w:rsidRDefault="002337FC" w:rsidP="00DB1D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.4pt;margin-top:2.6pt;width:519pt;height:277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" fillcolor="#e57b7f [1951]" strokecolor="#3c3c3c [1604]" strokeweight="2pt">
                <v:textbox>
                  <w:txbxContent>
                    <w:p w:rsidR="00676412" w:rsidRPr="00B46DEC" w:rsidRDefault="00DF51EB" w:rsidP="00DF51E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glow w14:rad="0">
                            <w14:schemeClr w14:val="bg1"/>
                          </w14:glow>
                          <w14:shadow w14:blurRad="55003" w14:dist="50800" w14:dir="54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FFFFCC"/>
                          <w:sz w:val="32"/>
                          <w:szCs w:val="32"/>
                          <w14:glow w14:rad="0">
                            <w14:schemeClr w14:val="bg1"/>
                          </w14:glow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</w:t>
                      </w:r>
                    </w:p>
                    <w:p w:rsidR="002337FC" w:rsidRDefault="002337FC" w:rsidP="00676412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337FC" w:rsidRDefault="002337FC" w:rsidP="00DB1D3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337FC" w:rsidRDefault="002337FC" w:rsidP="00DB1D3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337FC" w:rsidRDefault="002337FC" w:rsidP="00DB1D3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337FC" w:rsidRPr="002337FC" w:rsidRDefault="002337FC" w:rsidP="00DB1D3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269A" w:rsidRDefault="001260B3" w:rsidP="00F45A6A">
      <w:pPr>
        <w:spacing w:after="0" w:line="240" w:lineRule="auto"/>
        <w:jc w:val="center"/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Key Note Speaker</w:t>
      </w:r>
      <w:r w:rsidR="0061269A"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s on </w:t>
      </w:r>
    </w:p>
    <w:p w:rsidR="001260B3" w:rsidRDefault="0061269A" w:rsidP="00F45A6A">
      <w:pPr>
        <w:spacing w:after="0" w:line="240" w:lineRule="auto"/>
        <w:jc w:val="center"/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Childhood Neglect, Hoarding, Domestic Abuse,</w:t>
      </w:r>
    </w:p>
    <w:p w:rsidR="0061269A" w:rsidRDefault="0061269A" w:rsidP="00F45A6A">
      <w:pPr>
        <w:spacing w:after="0" w:line="240" w:lineRule="auto"/>
        <w:jc w:val="center"/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Cuckooing and County Lines.</w:t>
      </w:r>
    </w:p>
    <w:p w:rsidR="0034639F" w:rsidRPr="0034639F" w:rsidRDefault="001260B3" w:rsidP="00F45A6A">
      <w:pPr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  <w:r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Workshop </w:t>
      </w:r>
      <w:r w:rsidR="004D5596">
        <w:rPr>
          <w:b/>
          <w:color w:val="FFFFFF" w:themeColor="background1"/>
          <w:sz w:val="48"/>
          <w:szCs w:val="48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30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Themes include:</w:t>
      </w:r>
    </w:p>
    <w:p w:rsidR="0061269A" w:rsidRDefault="008F75D2" w:rsidP="00F45A6A">
      <w:pPr>
        <w:spacing w:after="0" w:line="240" w:lineRule="auto"/>
        <w:jc w:val="center"/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4D5596"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Mental Capacity</w:t>
      </w:r>
      <w:r w:rsidR="0061269A"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, Modern Slavery</w:t>
      </w:r>
    </w:p>
    <w:p w:rsidR="0061269A" w:rsidRDefault="0061269A" w:rsidP="00F45A6A">
      <w:pPr>
        <w:spacing w:after="0" w:line="240" w:lineRule="auto"/>
        <w:jc w:val="center"/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Early Intervention: safeguarding children, </w:t>
      </w:r>
    </w:p>
    <w:p w:rsidR="0061269A" w:rsidRDefault="0061269A" w:rsidP="00F45A6A">
      <w:pPr>
        <w:spacing w:after="0" w:line="240" w:lineRule="auto"/>
        <w:jc w:val="center"/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Safeguarding People with Learning Disabilities</w:t>
      </w:r>
    </w:p>
    <w:p w:rsidR="001912E6" w:rsidRDefault="001912E6" w:rsidP="00F45A6A">
      <w:pPr>
        <w:spacing w:after="0" w:line="240" w:lineRule="auto"/>
        <w:jc w:val="center"/>
        <w:rPr>
          <w:b/>
          <w:color w:val="FFFF00"/>
          <w:sz w:val="40"/>
          <w:szCs w:val="40"/>
          <w14:glow w14:rad="0">
            <w14:schemeClr w14:val="bg1"/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61269A" w:rsidRDefault="0061269A" w:rsidP="00F45A6A">
      <w:pPr>
        <w:spacing w:after="0" w:line="240" w:lineRule="auto"/>
        <w:jc w:val="center"/>
        <w:rPr>
          <w:rFonts w:ascii="Tahoma" w:hAnsi="Tahoma" w:cs="Tahoma"/>
          <w:b/>
          <w:color w:val="9C1E22" w:themeColor="text2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227E70" w:rsidRDefault="0061269A" w:rsidP="00F45A6A">
      <w:pPr>
        <w:spacing w:after="0" w:line="240" w:lineRule="auto"/>
        <w:jc w:val="center"/>
        <w:rPr>
          <w:rFonts w:ascii="Tahoma" w:hAnsi="Tahoma" w:cs="Tahoma"/>
          <w:b/>
          <w:color w:val="9C1E22" w:themeColor="text2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Tahoma" w:hAnsi="Tahoma" w:cs="Tahoma"/>
          <w:b/>
          <w:color w:val="9C1E22" w:themeColor="text2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Monday</w:t>
      </w:r>
      <w:r w:rsidR="004C457E" w:rsidRPr="00701974">
        <w:rPr>
          <w:rFonts w:ascii="Tahoma" w:hAnsi="Tahoma" w:cs="Tahoma"/>
          <w:b/>
          <w:color w:val="9C1E22" w:themeColor="text2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rFonts w:ascii="Tahoma" w:hAnsi="Tahoma" w:cs="Tahoma"/>
          <w:b/>
          <w:color w:val="9C1E22" w:themeColor="text2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7</w:t>
      </w:r>
      <w:r w:rsidR="001912E6">
        <w:rPr>
          <w:rFonts w:ascii="Tahoma" w:hAnsi="Tahoma" w:cs="Tahoma"/>
          <w:b/>
          <w:color w:val="9C1E22" w:themeColor="text2" w:themeShade="BF"/>
          <w:sz w:val="48"/>
          <w:szCs w:val="48"/>
          <w:vertAlign w:val="superscript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th</w:t>
      </w:r>
      <w:r>
        <w:rPr>
          <w:rFonts w:ascii="Tahoma" w:hAnsi="Tahoma" w:cs="Tahoma"/>
          <w:b/>
          <w:color w:val="9C1E22" w:themeColor="text2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October</w:t>
      </w:r>
      <w:r w:rsidR="001912E6">
        <w:rPr>
          <w:rFonts w:ascii="Tahoma" w:hAnsi="Tahoma" w:cs="Tahoma"/>
          <w:b/>
          <w:color w:val="9C1E22" w:themeColor="text2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2019</w:t>
      </w:r>
    </w:p>
    <w:p w:rsidR="00954BF6" w:rsidRPr="00954BF6" w:rsidRDefault="00954BF6" w:rsidP="00954BF6">
      <w:pPr>
        <w:spacing w:after="0" w:line="240" w:lineRule="auto"/>
        <w:jc w:val="center"/>
        <w:rPr>
          <w:rFonts w:ascii="Tahoma" w:hAnsi="Tahoma" w:cs="Tahoma"/>
          <w:b/>
          <w:color w:val="9C1E22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54BF6">
        <w:rPr>
          <w:rFonts w:ascii="Tahoma" w:hAnsi="Tahoma" w:cs="Tahoma"/>
          <w:b/>
          <w:color w:val="9C1E22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09:30 t</w:t>
      </w:r>
      <w:r w:rsidR="008B5262">
        <w:rPr>
          <w:rFonts w:ascii="Tahoma" w:hAnsi="Tahoma" w:cs="Tahoma"/>
          <w:b/>
          <w:color w:val="9C1E22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o 15:3</w:t>
      </w:r>
      <w:r w:rsidRPr="00954BF6">
        <w:rPr>
          <w:rFonts w:ascii="Tahoma" w:hAnsi="Tahoma" w:cs="Tahoma"/>
          <w:b/>
          <w:color w:val="9C1E22" w:themeColor="text2" w:themeShade="BF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0 (09:00 registration for a 09:30 start)</w:t>
      </w:r>
    </w:p>
    <w:p w:rsidR="006A7EF5" w:rsidRPr="00701974" w:rsidRDefault="004C457E" w:rsidP="007E14E1">
      <w:pPr>
        <w:spacing w:after="0" w:line="240" w:lineRule="auto"/>
        <w:jc w:val="center"/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01974"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H</w:t>
      </w:r>
      <w:r w:rsidR="00F45A6A" w:rsidRPr="00701974"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ertfordshire Development Cent</w:t>
      </w:r>
      <w:r w:rsidR="006A7EF5" w:rsidRPr="00701974"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re</w:t>
      </w:r>
    </w:p>
    <w:p w:rsidR="004C457E" w:rsidRPr="00701974" w:rsidRDefault="00F45A6A" w:rsidP="007E14E1">
      <w:pPr>
        <w:spacing w:after="0" w:line="240" w:lineRule="auto"/>
        <w:jc w:val="center"/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01974"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Robertson House</w:t>
      </w:r>
      <w:r w:rsidR="008F75D2"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, </w:t>
      </w:r>
      <w:r w:rsidR="004C457E" w:rsidRPr="00701974">
        <w:rPr>
          <w:rFonts w:ascii="Tahoma" w:hAnsi="Tahoma" w:cs="Tahoma"/>
          <w:b/>
          <w:color w:val="9C1E22" w:themeColor="text2" w:themeShade="BF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Stevenage</w:t>
      </w:r>
    </w:p>
    <w:p w:rsidR="00954BF6" w:rsidRPr="00701974" w:rsidRDefault="00701974" w:rsidP="007E14E1">
      <w:pPr>
        <w:spacing w:after="0" w:line="240" w:lineRule="auto"/>
        <w:jc w:val="center"/>
        <w:rPr>
          <w:rFonts w:ascii="Tahoma" w:hAnsi="Tahoma" w:cs="Tahoma"/>
          <w:b/>
          <w:color w:val="9C1E22" w:themeColor="text2" w:themeShade="BF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01974">
        <w:rPr>
          <w:rFonts w:ascii="Tahoma" w:hAnsi="Tahoma" w:cs="Tahoma"/>
          <w:b/>
          <w:color w:val="9C1E22" w:themeColor="text2" w:themeShade="BF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*</w:t>
      </w:r>
      <w:r w:rsidRPr="00701974">
        <w:rPr>
          <w:rFonts w:ascii="Tahoma" w:hAnsi="Tahoma" w:cs="Tahoma"/>
          <w:b/>
          <w:color w:val="9C1E22" w:themeColor="text2" w:themeShade="BF"/>
          <w:sz w:val="52"/>
          <w:szCs w:val="52"/>
          <w:u w:val="single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Spaces are limited</w:t>
      </w:r>
      <w:r w:rsidRPr="00701974">
        <w:rPr>
          <w:rFonts w:ascii="Tahoma" w:hAnsi="Tahoma" w:cs="Tahoma"/>
          <w:b/>
          <w:color w:val="9C1E22" w:themeColor="text2" w:themeShade="BF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*</w:t>
      </w:r>
    </w:p>
    <w:p w:rsidR="001912E6" w:rsidRDefault="0034639F" w:rsidP="007E14E1">
      <w:pPr>
        <w:spacing w:after="0" w:line="240" w:lineRule="auto"/>
        <w:jc w:val="center"/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To book a place</w:t>
      </w:r>
      <w:r w:rsidR="000D0C76"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 w:rsidR="00954BF6"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please </w:t>
      </w:r>
      <w:r w:rsidR="00A9593D"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press control and </w:t>
      </w:r>
      <w:r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click on the link below:</w:t>
      </w:r>
    </w:p>
    <w:p w:rsidR="008F75D2" w:rsidRPr="00A9593D" w:rsidRDefault="00A9593D" w:rsidP="00A9593D">
      <w:pPr>
        <w:spacing w:after="0" w:line="240" w:lineRule="auto"/>
        <w:rPr>
          <w:rFonts w:cstheme="minorHAnsi"/>
          <w:b/>
          <w:color w:val="9C1E22" w:themeColor="text2" w:themeShade="BF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noProof/>
          <w:color w:val="9C1E22" w:themeColor="text2" w:themeShade="BF"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564433B6" wp14:editId="1180BA84">
            <wp:simplePos x="0" y="0"/>
            <wp:positionH relativeFrom="column">
              <wp:posOffset>2577465</wp:posOffset>
            </wp:positionH>
            <wp:positionV relativeFrom="paragraph">
              <wp:posOffset>50165</wp:posOffset>
            </wp:positionV>
            <wp:extent cx="1623695" cy="497205"/>
            <wp:effectExtent l="0" t="0" r="0" b="0"/>
            <wp:wrapSquare wrapText="bothSides"/>
            <wp:docPr id="2" name="Picture 2" descr="C:\Users\Jane Savage\AppData\Local\Microsoft\Windows\Temporary Internet Files\Content.IE5\B8A8JCNM\book-now-prague-apartments[1]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Savage\AppData\Local\Microsoft\Windows\Temporary Internet Files\Content.IE5\B8A8JCNM\book-now-prague-apartments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color w:val="9C1E22" w:themeColor="text2" w:themeShade="BF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textWrapping" w:clear="all"/>
      </w:r>
      <w:r w:rsidR="005C754C" w:rsidRPr="005C754C">
        <w:rPr>
          <w:rFonts w:cstheme="minorHAnsi"/>
          <w:b/>
          <w:color w:val="9C1E22" w:themeColor="text2" w:themeShade="BF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https://hscb.event-booking.org.uk/event-detail/==ANzAzN/Safeguarding-Conference-for-Housing-Professionals</w:t>
      </w:r>
      <w:bookmarkStart w:id="0" w:name="_GoBack"/>
      <w:bookmarkEnd w:id="0"/>
    </w:p>
    <w:sectPr w:rsidR="008F75D2" w:rsidRPr="00A9593D" w:rsidSect="0034639F">
      <w:pgSz w:w="11906" w:h="16838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70"/>
    <w:rsid w:val="000D0C76"/>
    <w:rsid w:val="001260B3"/>
    <w:rsid w:val="001912E6"/>
    <w:rsid w:val="001A0175"/>
    <w:rsid w:val="00227E70"/>
    <w:rsid w:val="002337FC"/>
    <w:rsid w:val="0034639F"/>
    <w:rsid w:val="00346B59"/>
    <w:rsid w:val="004A4254"/>
    <w:rsid w:val="004A7BF0"/>
    <w:rsid w:val="004C457E"/>
    <w:rsid w:val="004D5596"/>
    <w:rsid w:val="00515D80"/>
    <w:rsid w:val="005345B1"/>
    <w:rsid w:val="005C754C"/>
    <w:rsid w:val="0061269A"/>
    <w:rsid w:val="00676412"/>
    <w:rsid w:val="006A7EF5"/>
    <w:rsid w:val="006B0D88"/>
    <w:rsid w:val="00701974"/>
    <w:rsid w:val="007700E9"/>
    <w:rsid w:val="007E14E1"/>
    <w:rsid w:val="00875148"/>
    <w:rsid w:val="008B5262"/>
    <w:rsid w:val="008C2631"/>
    <w:rsid w:val="008F75D2"/>
    <w:rsid w:val="00954BF6"/>
    <w:rsid w:val="00973F6E"/>
    <w:rsid w:val="00A06BD7"/>
    <w:rsid w:val="00A9593D"/>
    <w:rsid w:val="00B46DEC"/>
    <w:rsid w:val="00D172ED"/>
    <w:rsid w:val="00DA447A"/>
    <w:rsid w:val="00DB1D3D"/>
    <w:rsid w:val="00DF51EB"/>
    <w:rsid w:val="00E111F8"/>
    <w:rsid w:val="00F4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148"/>
    <w:rPr>
      <w:color w:val="CC99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148"/>
    <w:rPr>
      <w:color w:val="CC99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cb.event-booking.org.uk/event-detail/==ANzAzN/Safeguarding-Conference-for-Housing-Professiona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Dancer</dc:creator>
  <cp:lastModifiedBy>Jane Savage</cp:lastModifiedBy>
  <cp:revision>4</cp:revision>
  <cp:lastPrinted>2018-01-15T16:09:00Z</cp:lastPrinted>
  <dcterms:created xsi:type="dcterms:W3CDTF">2019-08-23T14:11:00Z</dcterms:created>
  <dcterms:modified xsi:type="dcterms:W3CDTF">2019-08-23T14:15:00Z</dcterms:modified>
</cp:coreProperties>
</file>